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90D1" w14:textId="4DCB30CE" w:rsidR="006A0E96" w:rsidRPr="00AF14FF" w:rsidRDefault="006A0E96" w:rsidP="004027AD">
      <w:pPr>
        <w:ind w:firstLine="720"/>
        <w:rPr>
          <w:rFonts w:ascii="Cambria" w:hAnsi="Cambria"/>
          <w:b/>
          <w:bCs/>
          <w:sz w:val="20"/>
          <w:szCs w:val="20"/>
        </w:rPr>
      </w:pPr>
      <w:r w:rsidRPr="00AF14FF">
        <w:rPr>
          <w:rFonts w:ascii="Cambria" w:hAnsi="Cambria"/>
          <w:b/>
          <w:bCs/>
          <w:sz w:val="20"/>
          <w:szCs w:val="20"/>
        </w:rPr>
        <w:t>BROADCAST EXPERIENCE</w:t>
      </w:r>
    </w:p>
    <w:p w14:paraId="6D74A158" w14:textId="6A6FFAB3" w:rsidR="00B47BE0" w:rsidRDefault="00B47BE0" w:rsidP="00F25224">
      <w:pPr>
        <w:ind w:firstLine="7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Linn-Benton Community College – Sports Broadcaster | Jan. 2026 – Present</w:t>
      </w:r>
    </w:p>
    <w:p w14:paraId="23CCFC8B" w14:textId="0E1AF221" w:rsidR="00B47BE0" w:rsidRPr="00532A9F" w:rsidRDefault="00B47BE0" w:rsidP="00532A9F">
      <w:pPr>
        <w:pStyle w:val="ListParagraph"/>
        <w:numPr>
          <w:ilvl w:val="0"/>
          <w:numId w:val="5"/>
        </w:numPr>
        <w:rPr>
          <w:rFonts w:ascii="Cambria" w:hAnsi="Cambria"/>
          <w:sz w:val="16"/>
          <w:szCs w:val="16"/>
        </w:rPr>
      </w:pPr>
      <w:r w:rsidRPr="00532A9F">
        <w:rPr>
          <w:rFonts w:ascii="Cambria" w:hAnsi="Cambria"/>
          <w:sz w:val="16"/>
          <w:szCs w:val="16"/>
        </w:rPr>
        <w:t>Providing play-by-play commentary for men’s and women’s basketball</w:t>
      </w:r>
      <w:r w:rsidR="00226BAC">
        <w:rPr>
          <w:rFonts w:ascii="Cambria" w:hAnsi="Cambria"/>
          <w:sz w:val="16"/>
          <w:szCs w:val="16"/>
        </w:rPr>
        <w:t xml:space="preserve"> and</w:t>
      </w:r>
      <w:r w:rsidRPr="00532A9F">
        <w:rPr>
          <w:rFonts w:ascii="Cambria" w:hAnsi="Cambria"/>
          <w:sz w:val="16"/>
          <w:szCs w:val="16"/>
        </w:rPr>
        <w:t xml:space="preserve"> baseball broadcasts</w:t>
      </w:r>
    </w:p>
    <w:p w14:paraId="5F70B996" w14:textId="1C7C73D6" w:rsidR="006A0E96" w:rsidRPr="00CA4F26" w:rsidRDefault="00D022C6" w:rsidP="00F25224">
      <w:pPr>
        <w:ind w:firstLine="7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Big Ten Plus/</w:t>
      </w:r>
      <w:r w:rsidR="0013609F" w:rsidRPr="00CA4F26">
        <w:rPr>
          <w:rFonts w:ascii="Cambria" w:hAnsi="Cambria"/>
          <w:b/>
          <w:bCs/>
          <w:sz w:val="16"/>
          <w:szCs w:val="16"/>
        </w:rPr>
        <w:t xml:space="preserve">KWVA 88.1/KOCR 91.5 – Sports Broadcaster | Feb. 2023 </w:t>
      </w:r>
      <w:r w:rsidR="00D47D8C">
        <w:rPr>
          <w:rFonts w:ascii="Cambria" w:hAnsi="Cambria"/>
          <w:b/>
          <w:bCs/>
          <w:sz w:val="16"/>
          <w:szCs w:val="16"/>
        </w:rPr>
        <w:t>–</w:t>
      </w:r>
      <w:r w:rsidR="0013609F" w:rsidRPr="00CA4F26">
        <w:rPr>
          <w:rFonts w:ascii="Cambria" w:hAnsi="Cambria"/>
          <w:b/>
          <w:bCs/>
          <w:sz w:val="16"/>
          <w:szCs w:val="16"/>
        </w:rPr>
        <w:t xml:space="preserve"> </w:t>
      </w:r>
      <w:r w:rsidR="00D47D8C">
        <w:rPr>
          <w:rFonts w:ascii="Cambria" w:hAnsi="Cambria"/>
          <w:b/>
          <w:bCs/>
          <w:sz w:val="16"/>
          <w:szCs w:val="16"/>
        </w:rPr>
        <w:t>Dec. 2025</w:t>
      </w:r>
    </w:p>
    <w:p w14:paraId="7A882492" w14:textId="12C791BF" w:rsidR="002F744A" w:rsidRDefault="002F744A" w:rsidP="00D022C6">
      <w:pPr>
        <w:pStyle w:val="ListParagraph"/>
        <w:numPr>
          <w:ilvl w:val="0"/>
          <w:numId w:val="1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Acted as the </w:t>
      </w:r>
      <w:r w:rsidR="00454946">
        <w:rPr>
          <w:rFonts w:ascii="Cambria" w:hAnsi="Cambria"/>
          <w:sz w:val="16"/>
          <w:szCs w:val="16"/>
        </w:rPr>
        <w:t xml:space="preserve">flagship </w:t>
      </w:r>
      <w:r>
        <w:rPr>
          <w:rFonts w:ascii="Cambria" w:hAnsi="Cambria"/>
          <w:sz w:val="16"/>
          <w:szCs w:val="16"/>
        </w:rPr>
        <w:t xml:space="preserve">play-by-play broadcaster for </w:t>
      </w:r>
      <w:r w:rsidR="00454946">
        <w:rPr>
          <w:rFonts w:ascii="Cambria" w:hAnsi="Cambria"/>
          <w:sz w:val="16"/>
          <w:szCs w:val="16"/>
        </w:rPr>
        <w:t>Oregon women’s soccer (2024-2025), Oregon women’s lacrosse (2024-2025) and Bushnell University men’s and women’s basketball (Nov. 2025 – Jan. 2025)</w:t>
      </w:r>
    </w:p>
    <w:p w14:paraId="746EB303" w14:textId="684EAFEB" w:rsidR="00D022C6" w:rsidRDefault="00454946" w:rsidP="00D022C6">
      <w:pPr>
        <w:pStyle w:val="ListParagraph"/>
        <w:numPr>
          <w:ilvl w:val="0"/>
          <w:numId w:val="1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Appeared on Big Ten Plus during the 2024-2025 and 2025-2026 seasons as a play-by-play commentor, analyst and sideline reporter</w:t>
      </w:r>
    </w:p>
    <w:p w14:paraId="61D5C5A3" w14:textId="77777777" w:rsidR="009768B6" w:rsidRPr="00CA4F26" w:rsidRDefault="009768B6" w:rsidP="009768B6">
      <w:pPr>
        <w:ind w:firstLine="720"/>
        <w:rPr>
          <w:rFonts w:ascii="Cambria" w:hAnsi="Cambria"/>
          <w:b/>
          <w:bCs/>
          <w:sz w:val="16"/>
          <w:szCs w:val="16"/>
        </w:rPr>
      </w:pPr>
      <w:proofErr w:type="spellStart"/>
      <w:r w:rsidRPr="00CA4F26">
        <w:rPr>
          <w:rFonts w:ascii="Cambria" w:hAnsi="Cambria"/>
          <w:b/>
          <w:bCs/>
          <w:sz w:val="16"/>
          <w:szCs w:val="16"/>
        </w:rPr>
        <w:t>DuckTV</w:t>
      </w:r>
      <w:proofErr w:type="spellEnd"/>
      <w:r w:rsidRPr="00CA4F26">
        <w:rPr>
          <w:rFonts w:ascii="Cambria" w:hAnsi="Cambria"/>
          <w:b/>
          <w:bCs/>
          <w:sz w:val="16"/>
          <w:szCs w:val="16"/>
        </w:rPr>
        <w:t xml:space="preserve"> – Sports Anchor | Jan. 2025 </w:t>
      </w:r>
      <w:r>
        <w:rPr>
          <w:rFonts w:ascii="Cambria" w:hAnsi="Cambria"/>
          <w:b/>
          <w:bCs/>
          <w:sz w:val="16"/>
          <w:szCs w:val="16"/>
        </w:rPr>
        <w:t>–</w:t>
      </w:r>
      <w:r w:rsidRPr="00CA4F26">
        <w:rPr>
          <w:rFonts w:ascii="Cambria" w:hAnsi="Cambria"/>
          <w:b/>
          <w:bCs/>
          <w:sz w:val="16"/>
          <w:szCs w:val="16"/>
        </w:rPr>
        <w:t xml:space="preserve"> </w:t>
      </w:r>
      <w:r>
        <w:rPr>
          <w:rFonts w:ascii="Cambria" w:hAnsi="Cambria"/>
          <w:b/>
          <w:bCs/>
          <w:sz w:val="16"/>
          <w:szCs w:val="16"/>
        </w:rPr>
        <w:t>Jun. 2025</w:t>
      </w:r>
    </w:p>
    <w:p w14:paraId="610BE072" w14:textId="6028548D" w:rsidR="009768B6" w:rsidRDefault="00E749F0" w:rsidP="009768B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Created</w:t>
      </w:r>
      <w:r w:rsidR="009768B6">
        <w:rPr>
          <w:rFonts w:ascii="Cambria" w:hAnsi="Cambria"/>
          <w:sz w:val="16"/>
          <w:szCs w:val="16"/>
        </w:rPr>
        <w:t xml:space="preserve"> </w:t>
      </w:r>
      <w:r w:rsidR="000B10EA">
        <w:rPr>
          <w:rFonts w:ascii="Cambria" w:hAnsi="Cambria"/>
          <w:sz w:val="16"/>
          <w:szCs w:val="16"/>
        </w:rPr>
        <w:t xml:space="preserve">and scripted </w:t>
      </w:r>
      <w:r w:rsidR="009768B6">
        <w:rPr>
          <w:rFonts w:ascii="Cambria" w:hAnsi="Cambria"/>
          <w:sz w:val="16"/>
          <w:szCs w:val="16"/>
        </w:rPr>
        <w:t>weekly studio segments about sports</w:t>
      </w:r>
    </w:p>
    <w:p w14:paraId="1FAE5447" w14:textId="2D5A183B" w:rsidR="009768B6" w:rsidRPr="000B10EA" w:rsidRDefault="00E749F0" w:rsidP="000B10EA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Edited</w:t>
      </w:r>
      <w:r w:rsidR="009768B6">
        <w:rPr>
          <w:rFonts w:ascii="Cambria" w:hAnsi="Cambria"/>
          <w:sz w:val="16"/>
          <w:szCs w:val="16"/>
        </w:rPr>
        <w:t xml:space="preserve"> highlight packages to make them suitable for television</w:t>
      </w:r>
      <w:r w:rsidR="000B10EA">
        <w:rPr>
          <w:rFonts w:ascii="Cambria" w:hAnsi="Cambria"/>
          <w:sz w:val="16"/>
          <w:szCs w:val="16"/>
        </w:rPr>
        <w:t xml:space="preserve"> </w:t>
      </w:r>
    </w:p>
    <w:p w14:paraId="4C74DA0A" w14:textId="2B501B6C" w:rsidR="0013609F" w:rsidRPr="00CA4F26" w:rsidRDefault="0013609F" w:rsidP="00F25224">
      <w:pPr>
        <w:ind w:firstLine="720"/>
        <w:rPr>
          <w:rFonts w:ascii="Cambria" w:hAnsi="Cambria"/>
          <w:b/>
          <w:bCs/>
          <w:sz w:val="16"/>
          <w:szCs w:val="16"/>
        </w:rPr>
      </w:pPr>
      <w:r w:rsidRPr="00CA4F26">
        <w:rPr>
          <w:rFonts w:ascii="Cambria" w:hAnsi="Cambria"/>
          <w:b/>
          <w:bCs/>
          <w:sz w:val="16"/>
          <w:szCs w:val="16"/>
        </w:rPr>
        <w:t xml:space="preserve">Lane United FC –Broadcasting Intern | </w:t>
      </w:r>
      <w:r w:rsidR="00227261">
        <w:rPr>
          <w:rFonts w:ascii="Cambria" w:hAnsi="Cambria"/>
          <w:b/>
          <w:bCs/>
          <w:sz w:val="16"/>
          <w:szCs w:val="16"/>
        </w:rPr>
        <w:t>2024 season</w:t>
      </w:r>
    </w:p>
    <w:p w14:paraId="01178256" w14:textId="0D7ED9C0" w:rsidR="0013609F" w:rsidRDefault="00A441B5" w:rsidP="000D095F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Play-by-play commentary for </w:t>
      </w:r>
      <w:proofErr w:type="gramStart"/>
      <w:r>
        <w:rPr>
          <w:rFonts w:ascii="Cambria" w:hAnsi="Cambria"/>
          <w:sz w:val="16"/>
          <w:szCs w:val="16"/>
        </w:rPr>
        <w:t>all of</w:t>
      </w:r>
      <w:proofErr w:type="gramEnd"/>
      <w:r>
        <w:rPr>
          <w:rFonts w:ascii="Cambria" w:hAnsi="Cambria"/>
          <w:sz w:val="16"/>
          <w:szCs w:val="16"/>
        </w:rPr>
        <w:t xml:space="preserve"> the Reds’ </w:t>
      </w:r>
      <w:r w:rsidR="009722D3">
        <w:rPr>
          <w:rFonts w:ascii="Cambria" w:hAnsi="Cambria"/>
          <w:sz w:val="16"/>
          <w:szCs w:val="16"/>
        </w:rPr>
        <w:t xml:space="preserve">USL W League </w:t>
      </w:r>
      <w:r>
        <w:rPr>
          <w:rFonts w:ascii="Cambria" w:hAnsi="Cambria"/>
          <w:sz w:val="16"/>
          <w:szCs w:val="16"/>
        </w:rPr>
        <w:t>home games</w:t>
      </w:r>
    </w:p>
    <w:p w14:paraId="0FCE5717" w14:textId="3C7D0DA8" w:rsidR="00A441B5" w:rsidRPr="000D095F" w:rsidRDefault="00A441B5" w:rsidP="000D095F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Acted as the public address announcer for all home USL League 2 games</w:t>
      </w:r>
    </w:p>
    <w:p w14:paraId="65E78341" w14:textId="4FD061B6" w:rsidR="006A0E96" w:rsidRDefault="006A0E96" w:rsidP="00F25224">
      <w:pPr>
        <w:ind w:firstLine="720"/>
        <w:rPr>
          <w:rFonts w:ascii="Cambria" w:hAnsi="Cambria"/>
          <w:b/>
          <w:bCs/>
          <w:sz w:val="20"/>
          <w:szCs w:val="20"/>
        </w:rPr>
      </w:pPr>
      <w:r w:rsidRPr="00AF14FF">
        <w:rPr>
          <w:rFonts w:ascii="Cambria" w:hAnsi="Cambria"/>
          <w:b/>
          <w:bCs/>
          <w:sz w:val="20"/>
          <w:szCs w:val="20"/>
        </w:rPr>
        <w:t>WRITTEN EXPERIENCE</w:t>
      </w:r>
    </w:p>
    <w:p w14:paraId="714A1F53" w14:textId="5DB60334" w:rsidR="00D22131" w:rsidRDefault="00D22131" w:rsidP="009768B6">
      <w:pPr>
        <w:ind w:firstLine="7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Oregon Ducks </w:t>
      </w:r>
      <w:proofErr w:type="gramStart"/>
      <w:r>
        <w:rPr>
          <w:rFonts w:ascii="Cambria" w:hAnsi="Cambria"/>
          <w:b/>
          <w:bCs/>
          <w:sz w:val="16"/>
          <w:szCs w:val="16"/>
        </w:rPr>
        <w:t>On</w:t>
      </w:r>
      <w:proofErr w:type="gramEnd"/>
      <w:r>
        <w:rPr>
          <w:rFonts w:ascii="Cambria" w:hAnsi="Cambria"/>
          <w:b/>
          <w:bCs/>
          <w:sz w:val="16"/>
          <w:szCs w:val="16"/>
        </w:rPr>
        <w:t xml:space="preserve"> SI</w:t>
      </w:r>
      <w:r w:rsidR="0059465F">
        <w:rPr>
          <w:rFonts w:ascii="Cambria" w:hAnsi="Cambria"/>
          <w:b/>
          <w:bCs/>
          <w:sz w:val="16"/>
          <w:szCs w:val="16"/>
        </w:rPr>
        <w:t xml:space="preserve"> | Jun. 2025 – Present</w:t>
      </w:r>
    </w:p>
    <w:p w14:paraId="1AA8E9AB" w14:textId="3FDF4F1F" w:rsidR="00D22131" w:rsidRDefault="00C47393" w:rsidP="00D22131">
      <w:pPr>
        <w:pStyle w:val="ListParagraph"/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Writing two </w:t>
      </w:r>
      <w:r w:rsidR="00985818">
        <w:rPr>
          <w:rFonts w:ascii="Cambria" w:hAnsi="Cambria"/>
          <w:sz w:val="16"/>
          <w:szCs w:val="16"/>
        </w:rPr>
        <w:t xml:space="preserve">500-plus word </w:t>
      </w:r>
      <w:r>
        <w:rPr>
          <w:rFonts w:ascii="Cambria" w:hAnsi="Cambria"/>
          <w:sz w:val="16"/>
          <w:szCs w:val="16"/>
        </w:rPr>
        <w:t>articles a day about Oregon Ducks athletics</w:t>
      </w:r>
    </w:p>
    <w:p w14:paraId="06E480E4" w14:textId="3DD1F94A" w:rsidR="00C47393" w:rsidRPr="00D22131" w:rsidRDefault="00FE343C" w:rsidP="00D22131">
      <w:pPr>
        <w:pStyle w:val="ListParagraph"/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Providing coverage for</w:t>
      </w:r>
      <w:r w:rsidR="00C47393">
        <w:rPr>
          <w:rFonts w:ascii="Cambria" w:hAnsi="Cambria"/>
          <w:sz w:val="16"/>
          <w:szCs w:val="16"/>
        </w:rPr>
        <w:t xml:space="preserve"> home football games</w:t>
      </w:r>
      <w:r>
        <w:rPr>
          <w:rFonts w:ascii="Cambria" w:hAnsi="Cambria"/>
          <w:sz w:val="16"/>
          <w:szCs w:val="16"/>
        </w:rPr>
        <w:t xml:space="preserve"> and </w:t>
      </w:r>
      <w:r>
        <w:rPr>
          <w:rFonts w:ascii="Cambria" w:hAnsi="Cambria"/>
          <w:sz w:val="16"/>
          <w:szCs w:val="16"/>
        </w:rPr>
        <w:t>press conferences</w:t>
      </w:r>
    </w:p>
    <w:p w14:paraId="6E87745D" w14:textId="74032D4C" w:rsidR="00D22131" w:rsidRDefault="00D22131" w:rsidP="009768B6">
      <w:pPr>
        <w:ind w:firstLine="7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Cascadia FC</w:t>
      </w:r>
      <w:r w:rsidR="0059465F">
        <w:rPr>
          <w:rFonts w:ascii="Cambria" w:hAnsi="Cambria"/>
          <w:b/>
          <w:bCs/>
          <w:sz w:val="16"/>
          <w:szCs w:val="16"/>
        </w:rPr>
        <w:t xml:space="preserve"> | Aug. 2025 – Present </w:t>
      </w:r>
    </w:p>
    <w:p w14:paraId="090C46CD" w14:textId="48EFD876" w:rsidR="00A87DDF" w:rsidRPr="00A87DDF" w:rsidRDefault="0084138D" w:rsidP="00A87DDF">
      <w:pPr>
        <w:pStyle w:val="ListParagraph"/>
        <w:numPr>
          <w:ilvl w:val="0"/>
          <w:numId w:val="3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Providing coverage for</w:t>
      </w:r>
      <w:r w:rsidR="00A87DDF">
        <w:rPr>
          <w:rFonts w:ascii="Cambria" w:hAnsi="Cambria"/>
          <w:sz w:val="16"/>
          <w:szCs w:val="16"/>
        </w:rPr>
        <w:t xml:space="preserve"> Portland Thorns home games and post-match press conferences</w:t>
      </w:r>
    </w:p>
    <w:p w14:paraId="79778B86" w14:textId="7322E5E6" w:rsidR="009768B6" w:rsidRPr="00CA4F26" w:rsidRDefault="009768B6" w:rsidP="009768B6">
      <w:pPr>
        <w:ind w:firstLine="720"/>
        <w:rPr>
          <w:rFonts w:ascii="Cambria" w:hAnsi="Cambria"/>
          <w:b/>
          <w:bCs/>
          <w:sz w:val="16"/>
          <w:szCs w:val="16"/>
        </w:rPr>
      </w:pPr>
      <w:r w:rsidRPr="00CA4F26">
        <w:rPr>
          <w:rFonts w:ascii="Cambria" w:hAnsi="Cambria"/>
          <w:b/>
          <w:bCs/>
          <w:sz w:val="16"/>
          <w:szCs w:val="16"/>
        </w:rPr>
        <w:t>KWVA 88.1/KOCR 91.5 – Sports Writing Coordinator | Dec. 2023 -</w:t>
      </w:r>
      <w:r w:rsidR="00D47D8C">
        <w:rPr>
          <w:rFonts w:ascii="Cambria" w:hAnsi="Cambria"/>
          <w:b/>
          <w:bCs/>
          <w:sz w:val="16"/>
          <w:szCs w:val="16"/>
        </w:rPr>
        <w:t xml:space="preserve"> Dec. 2025</w:t>
      </w:r>
    </w:p>
    <w:p w14:paraId="347DD8A9" w14:textId="77777777" w:rsidR="009768B6" w:rsidRDefault="009768B6" w:rsidP="009768B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Overseeing the writing committee and the station’s lead beat writers </w:t>
      </w:r>
    </w:p>
    <w:p w14:paraId="3FC1661F" w14:textId="2CD52136" w:rsidR="009768B6" w:rsidRPr="009768B6" w:rsidRDefault="009768B6" w:rsidP="009768B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Part of the stations leadership group which increased our talent base by five times in a year’s time</w:t>
      </w:r>
    </w:p>
    <w:p w14:paraId="4DAC3F48" w14:textId="6F29C1CE" w:rsidR="006A0E96" w:rsidRPr="00CA4F26" w:rsidRDefault="0017030C" w:rsidP="00F25224">
      <w:pPr>
        <w:ind w:firstLine="720"/>
        <w:rPr>
          <w:rFonts w:ascii="Cambria" w:hAnsi="Cambria"/>
          <w:b/>
          <w:bCs/>
          <w:sz w:val="16"/>
          <w:szCs w:val="16"/>
        </w:rPr>
      </w:pPr>
      <w:r w:rsidRPr="00CA4F26">
        <w:rPr>
          <w:rFonts w:ascii="Cambria" w:hAnsi="Cambria"/>
          <w:b/>
          <w:bCs/>
          <w:sz w:val="16"/>
          <w:szCs w:val="16"/>
        </w:rPr>
        <w:t>The Daily Emerald – Sportswriter |</w:t>
      </w:r>
      <w:r w:rsidR="009C45E1">
        <w:rPr>
          <w:rFonts w:ascii="Cambria" w:hAnsi="Cambria"/>
          <w:b/>
          <w:bCs/>
          <w:sz w:val="16"/>
          <w:szCs w:val="16"/>
        </w:rPr>
        <w:t xml:space="preserve"> Sept. 2022 </w:t>
      </w:r>
      <w:r w:rsidR="005764B1">
        <w:rPr>
          <w:rFonts w:ascii="Cambria" w:hAnsi="Cambria"/>
          <w:b/>
          <w:bCs/>
          <w:sz w:val="16"/>
          <w:szCs w:val="16"/>
        </w:rPr>
        <w:t>–</w:t>
      </w:r>
      <w:r w:rsidR="009C45E1">
        <w:rPr>
          <w:rFonts w:ascii="Cambria" w:hAnsi="Cambria"/>
          <w:b/>
          <w:bCs/>
          <w:sz w:val="16"/>
          <w:szCs w:val="16"/>
        </w:rPr>
        <w:t xml:space="preserve"> </w:t>
      </w:r>
      <w:r w:rsidR="005764B1">
        <w:rPr>
          <w:rFonts w:ascii="Cambria" w:hAnsi="Cambria"/>
          <w:b/>
          <w:bCs/>
          <w:sz w:val="16"/>
          <w:szCs w:val="16"/>
        </w:rPr>
        <w:t>Jun. 2025</w:t>
      </w:r>
    </w:p>
    <w:p w14:paraId="14B9FF2D" w14:textId="40F03952" w:rsidR="00A734BE" w:rsidRDefault="00A734BE" w:rsidP="00CA4F2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Beat writer for Oregon softball (2023), Oregon soccer (2023) and Oregon volleyball (2024)</w:t>
      </w:r>
    </w:p>
    <w:p w14:paraId="0CA324BB" w14:textId="21B2812B" w:rsidR="00A734BE" w:rsidRPr="00CA4F26" w:rsidRDefault="00FC7ADB" w:rsidP="00CA4F2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Provided c</w:t>
      </w:r>
      <w:r w:rsidR="00E25018">
        <w:rPr>
          <w:rFonts w:ascii="Cambria" w:hAnsi="Cambria"/>
          <w:sz w:val="16"/>
          <w:szCs w:val="16"/>
        </w:rPr>
        <w:t>overage for</w:t>
      </w:r>
      <w:r w:rsidR="00A734BE">
        <w:rPr>
          <w:rFonts w:ascii="Cambria" w:hAnsi="Cambria"/>
          <w:sz w:val="16"/>
          <w:szCs w:val="16"/>
        </w:rPr>
        <w:t xml:space="preserve"> the Nike Hoop Summit, the 2024 NCAA Women’s Sweet 16 and Elite Eight (Portland, Ore.), the Prefontaine Classic</w:t>
      </w:r>
      <w:r w:rsidR="00E000C2">
        <w:rPr>
          <w:rFonts w:ascii="Cambria" w:hAnsi="Cambria"/>
          <w:sz w:val="16"/>
          <w:szCs w:val="16"/>
        </w:rPr>
        <w:t xml:space="preserve">, </w:t>
      </w:r>
      <w:r w:rsidR="00A734BE">
        <w:rPr>
          <w:rFonts w:ascii="Cambria" w:hAnsi="Cambria"/>
          <w:sz w:val="16"/>
          <w:szCs w:val="16"/>
        </w:rPr>
        <w:t xml:space="preserve">the NCAA Track and </w:t>
      </w:r>
      <w:r w:rsidR="0008386A">
        <w:rPr>
          <w:rFonts w:ascii="Cambria" w:hAnsi="Cambria"/>
          <w:sz w:val="16"/>
          <w:szCs w:val="16"/>
        </w:rPr>
        <w:t>Field</w:t>
      </w:r>
      <w:r w:rsidR="00A734BE">
        <w:rPr>
          <w:rFonts w:ascii="Cambria" w:hAnsi="Cambria"/>
          <w:sz w:val="16"/>
          <w:szCs w:val="16"/>
        </w:rPr>
        <w:t xml:space="preserve"> Championships</w:t>
      </w:r>
      <w:r w:rsidR="00E000C2">
        <w:rPr>
          <w:rFonts w:ascii="Cambria" w:hAnsi="Cambria"/>
          <w:sz w:val="16"/>
          <w:szCs w:val="16"/>
        </w:rPr>
        <w:t xml:space="preserve">, </w:t>
      </w:r>
      <w:r w:rsidR="00A734BE">
        <w:rPr>
          <w:rFonts w:ascii="Cambria" w:hAnsi="Cambria"/>
          <w:sz w:val="16"/>
          <w:szCs w:val="16"/>
        </w:rPr>
        <w:t xml:space="preserve">and the 2024 Track and Field Olympic Trials </w:t>
      </w:r>
    </w:p>
    <w:p w14:paraId="1A516A57" w14:textId="24038E83" w:rsidR="0017030C" w:rsidRPr="00CA4F26" w:rsidRDefault="0017030C" w:rsidP="00F25224">
      <w:pPr>
        <w:ind w:firstLine="720"/>
        <w:rPr>
          <w:rFonts w:ascii="Cambria" w:hAnsi="Cambria"/>
          <w:b/>
          <w:bCs/>
          <w:sz w:val="16"/>
          <w:szCs w:val="16"/>
        </w:rPr>
      </w:pPr>
      <w:r w:rsidRPr="00CA4F26">
        <w:rPr>
          <w:rFonts w:ascii="Cambria" w:hAnsi="Cambria"/>
          <w:b/>
          <w:bCs/>
          <w:sz w:val="16"/>
          <w:szCs w:val="16"/>
        </w:rPr>
        <w:t xml:space="preserve">Ascend Magazine – Sportswriter | </w:t>
      </w:r>
      <w:r w:rsidR="009C45E1">
        <w:rPr>
          <w:rFonts w:ascii="Cambria" w:hAnsi="Cambria"/>
          <w:b/>
          <w:bCs/>
          <w:sz w:val="16"/>
          <w:szCs w:val="16"/>
        </w:rPr>
        <w:t xml:space="preserve">Jan. 2024 </w:t>
      </w:r>
      <w:r w:rsidR="005764B1">
        <w:rPr>
          <w:rFonts w:ascii="Cambria" w:hAnsi="Cambria"/>
          <w:b/>
          <w:bCs/>
          <w:sz w:val="16"/>
          <w:szCs w:val="16"/>
        </w:rPr>
        <w:t>–</w:t>
      </w:r>
      <w:r w:rsidR="009C45E1">
        <w:rPr>
          <w:rFonts w:ascii="Cambria" w:hAnsi="Cambria"/>
          <w:b/>
          <w:bCs/>
          <w:sz w:val="16"/>
          <w:szCs w:val="16"/>
        </w:rPr>
        <w:t xml:space="preserve"> </w:t>
      </w:r>
      <w:r w:rsidR="005764B1">
        <w:rPr>
          <w:rFonts w:ascii="Cambria" w:hAnsi="Cambria"/>
          <w:b/>
          <w:bCs/>
          <w:sz w:val="16"/>
          <w:szCs w:val="16"/>
        </w:rPr>
        <w:t>Jun. 2025</w:t>
      </w:r>
    </w:p>
    <w:p w14:paraId="5805342B" w14:textId="32C3B971" w:rsidR="0017030C" w:rsidRDefault="009E4158" w:rsidP="00CA4F2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Authored</w:t>
      </w:r>
      <w:r w:rsidR="0065626E">
        <w:rPr>
          <w:rFonts w:ascii="Cambria" w:hAnsi="Cambria"/>
          <w:sz w:val="16"/>
          <w:szCs w:val="16"/>
        </w:rPr>
        <w:t xml:space="preserve"> a 3,000-plus word profile story on Paralympic tennis star Maylee Phelps</w:t>
      </w:r>
    </w:p>
    <w:p w14:paraId="7E2092D5" w14:textId="17A2C6CE" w:rsidR="0065626E" w:rsidRPr="00CA4F26" w:rsidRDefault="00E749F0" w:rsidP="00CA4F26">
      <w:pPr>
        <w:pStyle w:val="ListParagraph"/>
        <w:numPr>
          <w:ilvl w:val="0"/>
          <w:numId w:val="2"/>
        </w:num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Co-wrote a 1,500-word profile story on strongwoman competitor Gabi Dixson</w:t>
      </w:r>
    </w:p>
    <w:p w14:paraId="1B90C3C3" w14:textId="55357AA0" w:rsidR="006A0E96" w:rsidRPr="00AF14FF" w:rsidRDefault="006A0E96" w:rsidP="00F25224">
      <w:pPr>
        <w:ind w:firstLine="720"/>
        <w:rPr>
          <w:rFonts w:ascii="Cambria" w:hAnsi="Cambria"/>
          <w:b/>
          <w:bCs/>
          <w:sz w:val="20"/>
          <w:szCs w:val="20"/>
        </w:rPr>
      </w:pPr>
      <w:r w:rsidRPr="00AF14FF">
        <w:rPr>
          <w:rFonts w:ascii="Cambria" w:hAnsi="Cambria"/>
          <w:b/>
          <w:bCs/>
          <w:sz w:val="20"/>
          <w:szCs w:val="20"/>
        </w:rPr>
        <w:t>EDUCATION</w:t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  <w:r w:rsidR="00A734BE" w:rsidRPr="00AF14FF">
        <w:rPr>
          <w:rFonts w:ascii="Cambria" w:hAnsi="Cambria"/>
          <w:b/>
          <w:bCs/>
          <w:sz w:val="20"/>
          <w:szCs w:val="20"/>
        </w:rPr>
        <w:tab/>
      </w:r>
      <w:r w:rsidRPr="00AF14FF">
        <w:rPr>
          <w:rFonts w:ascii="Cambria" w:hAnsi="Cambria"/>
          <w:b/>
          <w:bCs/>
          <w:sz w:val="20"/>
          <w:szCs w:val="20"/>
        </w:rPr>
        <w:tab/>
      </w:r>
    </w:p>
    <w:p w14:paraId="1725C9A7" w14:textId="496DFE25" w:rsidR="0072506A" w:rsidRDefault="0017030C" w:rsidP="00A734BE">
      <w:pPr>
        <w:ind w:firstLine="720"/>
        <w:rPr>
          <w:rFonts w:ascii="Cambria" w:hAnsi="Cambria"/>
          <w:sz w:val="16"/>
          <w:szCs w:val="16"/>
        </w:rPr>
      </w:pPr>
      <w:r w:rsidRPr="000D095F">
        <w:rPr>
          <w:rFonts w:ascii="Cambria" w:hAnsi="Cambria"/>
          <w:sz w:val="16"/>
          <w:szCs w:val="16"/>
        </w:rPr>
        <w:t>The University of Oregon | Class of 2025</w:t>
      </w:r>
      <w:r w:rsidR="0072506A">
        <w:rPr>
          <w:rFonts w:ascii="Cambria" w:hAnsi="Cambria"/>
          <w:sz w:val="16"/>
          <w:szCs w:val="16"/>
        </w:rPr>
        <w:t xml:space="preserve"> | P</w:t>
      </w:r>
      <w:r w:rsidR="0072506A" w:rsidRPr="000D095F">
        <w:rPr>
          <w:rFonts w:ascii="Cambria" w:hAnsi="Cambria"/>
          <w:sz w:val="16"/>
          <w:szCs w:val="16"/>
        </w:rPr>
        <w:t>ursuing a Bachelor of Arts | Journalism major</w:t>
      </w:r>
      <w:r w:rsidR="0072506A">
        <w:rPr>
          <w:rFonts w:ascii="Cambria" w:hAnsi="Cambria"/>
          <w:sz w:val="16"/>
          <w:szCs w:val="16"/>
        </w:rPr>
        <w:t xml:space="preserve"> and Spanish minor</w:t>
      </w:r>
      <w:r w:rsidR="0072506A">
        <w:rPr>
          <w:rFonts w:ascii="Cambria" w:hAnsi="Cambria"/>
          <w:sz w:val="16"/>
          <w:szCs w:val="16"/>
        </w:rPr>
        <w:tab/>
      </w:r>
    </w:p>
    <w:p w14:paraId="63AE36FF" w14:textId="6D5C8D9F" w:rsidR="006A0E96" w:rsidRPr="000D095F" w:rsidRDefault="006A0E96" w:rsidP="00F25224">
      <w:pPr>
        <w:ind w:firstLine="720"/>
        <w:rPr>
          <w:rFonts w:ascii="Cambria" w:hAnsi="Cambria"/>
          <w:sz w:val="28"/>
          <w:szCs w:val="28"/>
        </w:rPr>
      </w:pPr>
      <w:r w:rsidRPr="00AF14FF">
        <w:rPr>
          <w:rFonts w:ascii="Cambria" w:hAnsi="Cambria"/>
          <w:b/>
          <w:bCs/>
          <w:sz w:val="20"/>
          <w:szCs w:val="20"/>
        </w:rPr>
        <w:t>SKILLS</w:t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A734BE">
        <w:rPr>
          <w:rFonts w:ascii="Cambria" w:hAnsi="Cambria"/>
          <w:sz w:val="28"/>
          <w:szCs w:val="28"/>
        </w:rPr>
        <w:tab/>
      </w:r>
      <w:r w:rsidR="008C4811">
        <w:rPr>
          <w:rFonts w:ascii="Cambria" w:hAnsi="Cambria"/>
          <w:sz w:val="28"/>
          <w:szCs w:val="28"/>
        </w:rPr>
        <w:tab/>
      </w:r>
      <w:r w:rsidR="00A734BE" w:rsidRPr="00AF14FF">
        <w:rPr>
          <w:rFonts w:ascii="Cambria" w:hAnsi="Cambria"/>
          <w:b/>
          <w:bCs/>
          <w:sz w:val="20"/>
          <w:szCs w:val="20"/>
        </w:rPr>
        <w:t>AWARDS</w:t>
      </w:r>
    </w:p>
    <w:p w14:paraId="2E2FA2CB" w14:textId="102CADF9" w:rsidR="0017030C" w:rsidRPr="000D095F" w:rsidRDefault="0017030C" w:rsidP="001E694C">
      <w:pPr>
        <w:spacing w:line="240" w:lineRule="auto"/>
        <w:ind w:firstLine="720"/>
        <w:rPr>
          <w:rFonts w:ascii="Cambria" w:hAnsi="Cambria"/>
          <w:sz w:val="16"/>
          <w:szCs w:val="16"/>
        </w:rPr>
      </w:pPr>
      <w:r w:rsidRPr="000D095F">
        <w:rPr>
          <w:rFonts w:ascii="Cambria" w:hAnsi="Cambria"/>
          <w:sz w:val="16"/>
          <w:szCs w:val="16"/>
        </w:rPr>
        <w:t>AP Style, WordPress, Adobe Audition, Adobe Premiere, Public Address</w:t>
      </w:r>
      <w:r w:rsidR="00A734BE">
        <w:rPr>
          <w:rFonts w:ascii="Cambria" w:hAnsi="Cambria"/>
          <w:sz w:val="16"/>
          <w:szCs w:val="16"/>
        </w:rPr>
        <w:tab/>
      </w:r>
      <w:r w:rsidR="00A734BE">
        <w:rPr>
          <w:rFonts w:ascii="Cambria" w:hAnsi="Cambria"/>
          <w:sz w:val="16"/>
          <w:szCs w:val="16"/>
        </w:rPr>
        <w:tab/>
        <w:t>2024 Pensiero Award:</w:t>
      </w:r>
      <w:r w:rsidR="00D86962">
        <w:rPr>
          <w:rFonts w:ascii="Cambria" w:hAnsi="Cambria"/>
          <w:sz w:val="16"/>
          <w:szCs w:val="16"/>
        </w:rPr>
        <w:t xml:space="preserve"> Best Sports Feature</w:t>
      </w:r>
    </w:p>
    <w:p w14:paraId="27F317B2" w14:textId="06328A9F" w:rsidR="0017030C" w:rsidRDefault="0017030C" w:rsidP="001E694C">
      <w:pPr>
        <w:spacing w:line="240" w:lineRule="auto"/>
        <w:ind w:firstLine="720"/>
        <w:rPr>
          <w:rFonts w:ascii="Cambria" w:hAnsi="Cambria"/>
          <w:sz w:val="16"/>
          <w:szCs w:val="16"/>
        </w:rPr>
      </w:pPr>
      <w:r w:rsidRPr="000D095F">
        <w:rPr>
          <w:rFonts w:ascii="Cambria" w:hAnsi="Cambria"/>
          <w:sz w:val="16"/>
          <w:szCs w:val="16"/>
        </w:rPr>
        <w:t>Announcing, Sports Writing, Color Commentary, Play-by-Play Commentary</w:t>
      </w:r>
      <w:r w:rsidR="008C4811">
        <w:rPr>
          <w:rFonts w:ascii="Cambria" w:hAnsi="Cambria"/>
          <w:sz w:val="16"/>
          <w:szCs w:val="16"/>
        </w:rPr>
        <w:t>,</w:t>
      </w:r>
    </w:p>
    <w:p w14:paraId="53F8ADDB" w14:textId="04EC7EC7" w:rsidR="008C4811" w:rsidRPr="000D095F" w:rsidRDefault="008C4811" w:rsidP="001E694C">
      <w:pPr>
        <w:spacing w:line="240" w:lineRule="auto"/>
        <w:ind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FCC Trained</w:t>
      </w:r>
      <w:r w:rsidR="002C63FE">
        <w:rPr>
          <w:rFonts w:ascii="Cambria" w:hAnsi="Cambria"/>
          <w:sz w:val="16"/>
          <w:szCs w:val="16"/>
        </w:rPr>
        <w:t>, Sound Board Operating</w:t>
      </w:r>
      <w:r w:rsidR="009F00BE">
        <w:rPr>
          <w:rFonts w:ascii="Cambria" w:hAnsi="Cambria"/>
          <w:sz w:val="16"/>
          <w:szCs w:val="16"/>
        </w:rPr>
        <w:t>, Rundown Creator</w:t>
      </w:r>
    </w:p>
    <w:sectPr w:rsidR="008C4811" w:rsidRPr="000D09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ADC6" w14:textId="77777777" w:rsidR="000746BD" w:rsidRDefault="000746BD" w:rsidP="00B60B95">
      <w:pPr>
        <w:spacing w:after="0" w:line="240" w:lineRule="auto"/>
      </w:pPr>
      <w:r>
        <w:separator/>
      </w:r>
    </w:p>
  </w:endnote>
  <w:endnote w:type="continuationSeparator" w:id="0">
    <w:p w14:paraId="5E29DD83" w14:textId="77777777" w:rsidR="000746BD" w:rsidRDefault="000746BD" w:rsidP="00B6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3F39" w14:textId="77777777" w:rsidR="000746BD" w:rsidRDefault="000746BD" w:rsidP="00B60B95">
      <w:pPr>
        <w:spacing w:after="0" w:line="240" w:lineRule="auto"/>
      </w:pPr>
      <w:r>
        <w:separator/>
      </w:r>
    </w:p>
  </w:footnote>
  <w:footnote w:type="continuationSeparator" w:id="0">
    <w:p w14:paraId="1A3F98C2" w14:textId="77777777" w:rsidR="000746BD" w:rsidRDefault="000746BD" w:rsidP="00B6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D4DF" w14:textId="23B1892C" w:rsidR="0013609F" w:rsidRPr="00AF14FF" w:rsidRDefault="00774700">
    <w:pPr>
      <w:pStyle w:val="Header"/>
      <w:rPr>
        <w:rFonts w:ascii="Cambria" w:hAnsi="Cambria"/>
        <w:sz w:val="48"/>
        <w:szCs w:val="48"/>
      </w:rPr>
    </w:pPr>
    <w:r w:rsidRPr="00AF14FF">
      <w:rPr>
        <w:rFonts w:ascii="Cambria" w:hAnsi="Cambria"/>
        <w:sz w:val="52"/>
        <w:szCs w:val="52"/>
      </w:rPr>
      <w:t xml:space="preserve">      </w:t>
    </w:r>
    <w:r w:rsidR="00B60B95" w:rsidRPr="00AF14FF">
      <w:rPr>
        <w:rFonts w:ascii="Cambria" w:hAnsi="Cambria"/>
        <w:sz w:val="48"/>
        <w:szCs w:val="48"/>
      </w:rPr>
      <w:t>Lily Crane</w:t>
    </w:r>
  </w:p>
  <w:p w14:paraId="3038436E" w14:textId="70D12CD3" w:rsidR="00B60B95" w:rsidRPr="00A734BE" w:rsidRDefault="00774700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                   </w:t>
    </w:r>
    <w:r w:rsidR="00B60B95" w:rsidRPr="00A734BE">
      <w:rPr>
        <w:rFonts w:ascii="Cambria" w:hAnsi="Cambria"/>
        <w:sz w:val="16"/>
        <w:szCs w:val="16"/>
      </w:rPr>
      <w:t xml:space="preserve">541-218-3562 | </w:t>
    </w:r>
    <w:hyperlink r:id="rId1" w:history="1">
      <w:r w:rsidR="00B60B95" w:rsidRPr="00A734BE">
        <w:rPr>
          <w:rStyle w:val="Hyperlink"/>
          <w:rFonts w:ascii="Cambria" w:hAnsi="Cambria"/>
          <w:sz w:val="16"/>
          <w:szCs w:val="16"/>
        </w:rPr>
        <w:t>lilycrane222@gmail.com</w:t>
      </w:r>
    </w:hyperlink>
  </w:p>
  <w:p w14:paraId="5D15D146" w14:textId="5824C7EA" w:rsidR="00B60B95" w:rsidRPr="00A734BE" w:rsidRDefault="00774700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                   </w:t>
    </w:r>
    <w:r w:rsidR="00B60B95" w:rsidRPr="00A734BE">
      <w:rPr>
        <w:rFonts w:ascii="Cambria" w:hAnsi="Cambria"/>
        <w:sz w:val="16"/>
        <w:szCs w:val="16"/>
      </w:rPr>
      <w:t>lilycranepxp.com</w:t>
    </w:r>
  </w:p>
  <w:p w14:paraId="0C8A42FB" w14:textId="14BADC0C" w:rsidR="006A0E96" w:rsidRPr="00B60B95" w:rsidRDefault="006A0E96">
    <w:pPr>
      <w:pStyle w:val="Header"/>
      <w:rPr>
        <w:rFonts w:ascii="Cambria" w:hAnsi="Cambria"/>
      </w:rPr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87B0B" wp14:editId="36723A51">
              <wp:simplePos x="0" y="0"/>
              <wp:positionH relativeFrom="column">
                <wp:posOffset>-878541</wp:posOffset>
              </wp:positionH>
              <wp:positionV relativeFrom="paragraph">
                <wp:posOffset>155426</wp:posOffset>
              </wp:positionV>
              <wp:extent cx="7745506" cy="0"/>
              <wp:effectExtent l="0" t="0" r="14605" b="12700"/>
              <wp:wrapNone/>
              <wp:docPr id="18905466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55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CEA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pt,12.25pt" to="540.7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&#13;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47"/>
    <w:multiLevelType w:val="hybridMultilevel"/>
    <w:tmpl w:val="CAD6F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294C03"/>
    <w:multiLevelType w:val="hybridMultilevel"/>
    <w:tmpl w:val="8C262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5E7DB0"/>
    <w:multiLevelType w:val="hybridMultilevel"/>
    <w:tmpl w:val="3F504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72021"/>
    <w:multiLevelType w:val="hybridMultilevel"/>
    <w:tmpl w:val="A2F05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F5376"/>
    <w:multiLevelType w:val="hybridMultilevel"/>
    <w:tmpl w:val="F70E9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54845">
    <w:abstractNumId w:val="0"/>
  </w:num>
  <w:num w:numId="2" w16cid:durableId="1230965105">
    <w:abstractNumId w:val="4"/>
  </w:num>
  <w:num w:numId="3" w16cid:durableId="396632679">
    <w:abstractNumId w:val="3"/>
  </w:num>
  <w:num w:numId="4" w16cid:durableId="1684555058">
    <w:abstractNumId w:val="1"/>
  </w:num>
  <w:num w:numId="5" w16cid:durableId="5859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95"/>
    <w:rsid w:val="000205D9"/>
    <w:rsid w:val="0004249A"/>
    <w:rsid w:val="000746BD"/>
    <w:rsid w:val="0008386A"/>
    <w:rsid w:val="000905AA"/>
    <w:rsid w:val="000B10EA"/>
    <w:rsid w:val="000D095F"/>
    <w:rsid w:val="000E651B"/>
    <w:rsid w:val="0013609F"/>
    <w:rsid w:val="0017030C"/>
    <w:rsid w:val="001E694C"/>
    <w:rsid w:val="00222F0B"/>
    <w:rsid w:val="00226BAC"/>
    <w:rsid w:val="00227261"/>
    <w:rsid w:val="00295F47"/>
    <w:rsid w:val="002C409C"/>
    <w:rsid w:val="002C63FE"/>
    <w:rsid w:val="002E1061"/>
    <w:rsid w:val="002F744A"/>
    <w:rsid w:val="00303659"/>
    <w:rsid w:val="0036243D"/>
    <w:rsid w:val="003C6A83"/>
    <w:rsid w:val="003C6B05"/>
    <w:rsid w:val="004027AD"/>
    <w:rsid w:val="00454946"/>
    <w:rsid w:val="004971F3"/>
    <w:rsid w:val="004B20C5"/>
    <w:rsid w:val="004D39C0"/>
    <w:rsid w:val="00507130"/>
    <w:rsid w:val="00511CD6"/>
    <w:rsid w:val="00532A9F"/>
    <w:rsid w:val="00546BC9"/>
    <w:rsid w:val="00574231"/>
    <w:rsid w:val="005764B1"/>
    <w:rsid w:val="00577767"/>
    <w:rsid w:val="0058549D"/>
    <w:rsid w:val="0059465F"/>
    <w:rsid w:val="005964E2"/>
    <w:rsid w:val="005F2546"/>
    <w:rsid w:val="0065626E"/>
    <w:rsid w:val="006A0E96"/>
    <w:rsid w:val="006C23EB"/>
    <w:rsid w:val="006D7308"/>
    <w:rsid w:val="0072506A"/>
    <w:rsid w:val="00774700"/>
    <w:rsid w:val="007826ED"/>
    <w:rsid w:val="007B1B64"/>
    <w:rsid w:val="007E6B7E"/>
    <w:rsid w:val="007F4F10"/>
    <w:rsid w:val="0084138D"/>
    <w:rsid w:val="00883F33"/>
    <w:rsid w:val="008C2590"/>
    <w:rsid w:val="008C4811"/>
    <w:rsid w:val="008E7044"/>
    <w:rsid w:val="008F124B"/>
    <w:rsid w:val="00921E7E"/>
    <w:rsid w:val="009722D3"/>
    <w:rsid w:val="009768B6"/>
    <w:rsid w:val="00977415"/>
    <w:rsid w:val="00985818"/>
    <w:rsid w:val="009C45E1"/>
    <w:rsid w:val="009E4158"/>
    <w:rsid w:val="009F00BE"/>
    <w:rsid w:val="00A134DE"/>
    <w:rsid w:val="00A441B5"/>
    <w:rsid w:val="00A54AE8"/>
    <w:rsid w:val="00A734BE"/>
    <w:rsid w:val="00A7544C"/>
    <w:rsid w:val="00A87DDF"/>
    <w:rsid w:val="00AC3598"/>
    <w:rsid w:val="00AD2273"/>
    <w:rsid w:val="00AD22B8"/>
    <w:rsid w:val="00AF14FF"/>
    <w:rsid w:val="00AF38A3"/>
    <w:rsid w:val="00B47BE0"/>
    <w:rsid w:val="00B60B95"/>
    <w:rsid w:val="00BD36AD"/>
    <w:rsid w:val="00BF7273"/>
    <w:rsid w:val="00C0458C"/>
    <w:rsid w:val="00C47393"/>
    <w:rsid w:val="00C808D6"/>
    <w:rsid w:val="00C85C16"/>
    <w:rsid w:val="00CA2A96"/>
    <w:rsid w:val="00CA40B9"/>
    <w:rsid w:val="00CA4F26"/>
    <w:rsid w:val="00D022C6"/>
    <w:rsid w:val="00D22131"/>
    <w:rsid w:val="00D320C1"/>
    <w:rsid w:val="00D47D8C"/>
    <w:rsid w:val="00D76AB6"/>
    <w:rsid w:val="00D86962"/>
    <w:rsid w:val="00DF3CB1"/>
    <w:rsid w:val="00E000C2"/>
    <w:rsid w:val="00E25018"/>
    <w:rsid w:val="00E36BC3"/>
    <w:rsid w:val="00E749F0"/>
    <w:rsid w:val="00F25224"/>
    <w:rsid w:val="00F2628F"/>
    <w:rsid w:val="00F406E5"/>
    <w:rsid w:val="00FC4F6F"/>
    <w:rsid w:val="00FC7ADB"/>
    <w:rsid w:val="00FE00C3"/>
    <w:rsid w:val="00FE343C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83D75"/>
  <w15:chartTrackingRefBased/>
  <w15:docId w15:val="{3EC858F3-A639-1640-B873-D9607596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B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95"/>
  </w:style>
  <w:style w:type="paragraph" w:styleId="Footer">
    <w:name w:val="footer"/>
    <w:basedOn w:val="Normal"/>
    <w:link w:val="FooterChar"/>
    <w:uiPriority w:val="99"/>
    <w:unhideWhenUsed/>
    <w:rsid w:val="00B60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95"/>
  </w:style>
  <w:style w:type="character" w:styleId="Hyperlink">
    <w:name w:val="Hyperlink"/>
    <w:basedOn w:val="DefaultParagraphFont"/>
    <w:uiPriority w:val="99"/>
    <w:unhideWhenUsed/>
    <w:rsid w:val="00B60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B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lycrane2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Crane</dc:creator>
  <cp:keywords/>
  <dc:description/>
  <cp:lastModifiedBy>Lily Crane</cp:lastModifiedBy>
  <cp:revision>13</cp:revision>
  <dcterms:created xsi:type="dcterms:W3CDTF">2026-01-22T23:13:00Z</dcterms:created>
  <dcterms:modified xsi:type="dcterms:W3CDTF">2026-02-06T04:33:00Z</dcterms:modified>
</cp:coreProperties>
</file>